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7F" w:rsidRDefault="00CD327F" w:rsidP="00CD327F">
      <w:pPr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Аннотация </w:t>
      </w:r>
    </w:p>
    <w:p w:rsidR="00CD327F" w:rsidRDefault="00CD327F" w:rsidP="00CD327F">
      <w:pPr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 Адаптированной образовательной программе </w:t>
      </w:r>
    </w:p>
    <w:p w:rsidR="00CD327F" w:rsidRDefault="00CD327F" w:rsidP="00CD327F">
      <w:pPr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дошкольного образования </w:t>
      </w:r>
    </w:p>
    <w:p w:rsidR="00CD327F" w:rsidRDefault="00CD327F" w:rsidP="00CD327F">
      <w:pPr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для детей с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тяжелыми нарушениями речи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CD327F" w:rsidRDefault="00CD327F" w:rsidP="00CD327F">
      <w:pPr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«МДОУ «Детский сад комбинированного вида № 227»</w:t>
      </w:r>
    </w:p>
    <w:p w:rsidR="00CD327F" w:rsidRDefault="00CD327F" w:rsidP="00CD327F">
      <w:pPr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Заводского района г. Саратова</w:t>
      </w:r>
    </w:p>
    <w:p w:rsidR="006548FD" w:rsidRDefault="006548FD" w:rsidP="00CD3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27F" w:rsidRPr="007A320C" w:rsidRDefault="00CD327F" w:rsidP="00CD327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37D"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  <w:r w:rsidRPr="007A320C">
        <w:rPr>
          <w:rFonts w:ascii="Times New Roman" w:hAnsi="Times New Roman" w:cs="Times New Roman"/>
          <w:sz w:val="28"/>
          <w:szCs w:val="28"/>
        </w:rPr>
        <w:t xml:space="preserve">: обеспечение условий для дошкольного образования, определяемых общими и особыми потребностями обучающегося </w:t>
      </w:r>
      <w:r>
        <w:rPr>
          <w:rFonts w:ascii="Times New Roman" w:hAnsi="Times New Roman" w:cs="Times New Roman"/>
          <w:sz w:val="28"/>
          <w:szCs w:val="28"/>
        </w:rPr>
        <w:t>старшего дошкольного возраста с ТНР</w:t>
      </w:r>
      <w:r w:rsidRPr="007A320C">
        <w:rPr>
          <w:rFonts w:ascii="Times New Roman" w:hAnsi="Times New Roman" w:cs="Times New Roman"/>
          <w:sz w:val="28"/>
          <w:szCs w:val="28"/>
        </w:rPr>
        <w:t>, индивидуальными особенностями его развития и состояния здоровья.</w:t>
      </w:r>
    </w:p>
    <w:p w:rsidR="00CD327F" w:rsidRDefault="00CD327F" w:rsidP="00CD327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20C">
        <w:rPr>
          <w:rFonts w:ascii="Times New Roman" w:hAnsi="Times New Roman" w:cs="Times New Roman"/>
          <w:sz w:val="28"/>
          <w:szCs w:val="28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CD327F" w:rsidRPr="00804054" w:rsidRDefault="00CD327F" w:rsidP="00CD327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37D">
        <w:rPr>
          <w:rFonts w:ascii="Times New Roman" w:hAnsi="Times New Roman" w:cs="Times New Roman"/>
          <w:b/>
          <w:sz w:val="28"/>
          <w:szCs w:val="28"/>
          <w:lang w:bidi="ru-RU"/>
        </w:rPr>
        <w:t>Задачи Программы</w:t>
      </w:r>
      <w:r w:rsidRPr="00804054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CD327F" w:rsidRDefault="00CD327F" w:rsidP="00CD327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EE">
        <w:rPr>
          <w:rFonts w:ascii="Times New Roman" w:hAnsi="Times New Roman" w:cs="Times New Roman"/>
          <w:sz w:val="28"/>
          <w:szCs w:val="28"/>
          <w:lang w:bidi="ru-RU"/>
        </w:rPr>
        <w:t xml:space="preserve">коррекция недостатков психофизического развития обучающихся с </w:t>
      </w:r>
      <w:r>
        <w:rPr>
          <w:rFonts w:ascii="Times New Roman" w:hAnsi="Times New Roman" w:cs="Times New Roman"/>
          <w:sz w:val="28"/>
          <w:szCs w:val="28"/>
          <w:lang w:bidi="ru-RU"/>
        </w:rPr>
        <w:t>ТНР</w:t>
      </w:r>
      <w:r w:rsidRPr="00447FEE">
        <w:rPr>
          <w:rFonts w:ascii="Times New Roman" w:hAnsi="Times New Roman" w:cs="Times New Roman"/>
          <w:sz w:val="28"/>
          <w:szCs w:val="28"/>
          <w:lang w:bidi="ru-RU"/>
        </w:rPr>
        <w:t>; охрана и укрепление физического и психиче</w:t>
      </w:r>
      <w:r>
        <w:rPr>
          <w:rFonts w:ascii="Times New Roman" w:hAnsi="Times New Roman" w:cs="Times New Roman"/>
          <w:sz w:val="28"/>
          <w:szCs w:val="28"/>
          <w:lang w:bidi="ru-RU"/>
        </w:rPr>
        <w:t>ского здоровья обучающихся с ТНР</w:t>
      </w:r>
      <w:r w:rsidRPr="00447FEE">
        <w:rPr>
          <w:rFonts w:ascii="Times New Roman" w:hAnsi="Times New Roman" w:cs="Times New Roman"/>
          <w:sz w:val="28"/>
          <w:szCs w:val="28"/>
          <w:lang w:bidi="ru-RU"/>
        </w:rPr>
        <w:t>, в том числе их эмоционального благополучия;</w:t>
      </w:r>
    </w:p>
    <w:p w:rsidR="00CD327F" w:rsidRDefault="00CD327F" w:rsidP="00CD327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EE">
        <w:rPr>
          <w:rFonts w:ascii="Times New Roman" w:hAnsi="Times New Roman" w:cs="Times New Roman"/>
          <w:sz w:val="28"/>
          <w:szCs w:val="28"/>
          <w:lang w:bidi="ru-RU"/>
        </w:rPr>
        <w:t>обеспечение равных возможностей для пол</w:t>
      </w:r>
      <w:r>
        <w:rPr>
          <w:rFonts w:ascii="Times New Roman" w:hAnsi="Times New Roman" w:cs="Times New Roman"/>
          <w:sz w:val="28"/>
          <w:szCs w:val="28"/>
          <w:lang w:bidi="ru-RU"/>
        </w:rPr>
        <w:t>ноценного развития ребенка с ТНР</w:t>
      </w:r>
      <w:r w:rsidRPr="00447FEE">
        <w:rPr>
          <w:rFonts w:ascii="Times New Roman" w:hAnsi="Times New Roman" w:cs="Times New Roman"/>
          <w:sz w:val="28"/>
          <w:szCs w:val="28"/>
          <w:lang w:bidi="ru-RU"/>
        </w:rPr>
        <w:t xml:space="preserve"> в период дошкольного образования независимо от места проживания, пола, нации, языка, социального статуса;</w:t>
      </w:r>
    </w:p>
    <w:p w:rsidR="00CD327F" w:rsidRDefault="00CD327F" w:rsidP="00CD327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EE">
        <w:rPr>
          <w:rFonts w:ascii="Times New Roman" w:hAnsi="Times New Roman" w:cs="Times New Roman"/>
          <w:sz w:val="28"/>
          <w:szCs w:val="28"/>
          <w:lang w:bidi="ru-RU"/>
        </w:rPr>
        <w:t xml:space="preserve"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</w:t>
      </w:r>
      <w:r>
        <w:rPr>
          <w:rFonts w:ascii="Times New Roman" w:hAnsi="Times New Roman" w:cs="Times New Roman"/>
          <w:sz w:val="28"/>
          <w:szCs w:val="28"/>
          <w:lang w:bidi="ru-RU"/>
        </w:rPr>
        <w:t>ТНР</w:t>
      </w:r>
      <w:r w:rsidRPr="00447FEE">
        <w:rPr>
          <w:rFonts w:ascii="Times New Roman" w:hAnsi="Times New Roman" w:cs="Times New Roman"/>
          <w:sz w:val="28"/>
          <w:szCs w:val="28"/>
          <w:lang w:bidi="ru-RU"/>
        </w:rPr>
        <w:t xml:space="preserve"> как субъекта отношений с педагогическим работником, родителями (законными представителями), другими детьми;</w:t>
      </w:r>
    </w:p>
    <w:p w:rsidR="00CD327F" w:rsidRDefault="00CD327F" w:rsidP="00CD327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EE">
        <w:rPr>
          <w:rFonts w:ascii="Times New Roman" w:hAnsi="Times New Roman" w:cs="Times New Roman"/>
          <w:sz w:val="28"/>
          <w:szCs w:val="28"/>
          <w:lang w:bidi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CD327F" w:rsidRDefault="00CD327F" w:rsidP="00CD327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EE">
        <w:rPr>
          <w:rFonts w:ascii="Times New Roman" w:hAnsi="Times New Roman" w:cs="Times New Roman"/>
          <w:sz w:val="28"/>
          <w:szCs w:val="28"/>
          <w:lang w:bidi="ru-RU"/>
        </w:rPr>
        <w:t xml:space="preserve">формирование общей культуры </w:t>
      </w:r>
      <w:proofErr w:type="gramStart"/>
      <w:r w:rsidRPr="00447FEE">
        <w:rPr>
          <w:rFonts w:ascii="Times New Roman" w:hAnsi="Times New Roman" w:cs="Times New Roman"/>
          <w:sz w:val="28"/>
          <w:szCs w:val="28"/>
          <w:lang w:bidi="ru-RU"/>
        </w:rPr>
        <w:t>личности</w:t>
      </w:r>
      <w:proofErr w:type="gramEnd"/>
      <w:r w:rsidRPr="00447FEE">
        <w:rPr>
          <w:rFonts w:ascii="Times New Roman" w:hAnsi="Times New Roman" w:cs="Times New Roman"/>
          <w:sz w:val="28"/>
          <w:szCs w:val="28"/>
          <w:lang w:bidi="ru-RU"/>
        </w:rPr>
        <w:t xml:space="preserve"> обучающихся с </w:t>
      </w:r>
      <w:r>
        <w:rPr>
          <w:rFonts w:ascii="Times New Roman" w:hAnsi="Times New Roman" w:cs="Times New Roman"/>
          <w:sz w:val="28"/>
          <w:szCs w:val="28"/>
          <w:lang w:bidi="ru-RU"/>
        </w:rPr>
        <w:t>ТНР</w:t>
      </w:r>
      <w:r w:rsidRPr="00447FEE">
        <w:rPr>
          <w:rFonts w:ascii="Times New Roman" w:hAnsi="Times New Roman" w:cs="Times New Roman"/>
          <w:sz w:val="28"/>
          <w:szCs w:val="28"/>
          <w:lang w:bidi="ru-RU"/>
        </w:rPr>
        <w:t xml:space="preserve">, развитие их социальных, нравственных, эстетических, интеллектуальных, физических </w:t>
      </w:r>
      <w:r w:rsidRPr="00447FEE">
        <w:rPr>
          <w:rFonts w:ascii="Times New Roman" w:hAnsi="Times New Roman" w:cs="Times New Roman"/>
          <w:sz w:val="28"/>
          <w:szCs w:val="28"/>
          <w:lang w:bidi="ru-RU"/>
        </w:rPr>
        <w:lastRenderedPageBreak/>
        <w:t>качеств, инициативности, самостоятельности и ответственности ребенка, формирование предпосылок учебной деятельности;</w:t>
      </w:r>
    </w:p>
    <w:p w:rsidR="00CD327F" w:rsidRDefault="00CD327F" w:rsidP="00CD327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EE">
        <w:rPr>
          <w:rFonts w:ascii="Times New Roman" w:hAnsi="Times New Roman" w:cs="Times New Roman"/>
          <w:sz w:val="28"/>
          <w:szCs w:val="28"/>
          <w:lang w:bidi="ru-RU"/>
        </w:rPr>
        <w:t>формирование социокультурной среды, соответствующей психофизическим и индивидуальным особенн</w:t>
      </w:r>
      <w:r>
        <w:rPr>
          <w:rFonts w:ascii="Times New Roman" w:hAnsi="Times New Roman" w:cs="Times New Roman"/>
          <w:sz w:val="28"/>
          <w:szCs w:val="28"/>
          <w:lang w:bidi="ru-RU"/>
        </w:rPr>
        <w:t>остям развития обучающихся с ТНР</w:t>
      </w:r>
      <w:r w:rsidRPr="00447FEE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D327F" w:rsidRDefault="00CD327F" w:rsidP="00CD327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EE">
        <w:rPr>
          <w:rFonts w:ascii="Times New Roman" w:hAnsi="Times New Roman" w:cs="Times New Roman"/>
          <w:sz w:val="28"/>
          <w:szCs w:val="28"/>
          <w:lang w:bidi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447FEE">
        <w:rPr>
          <w:rFonts w:ascii="Times New Roman" w:hAnsi="Times New Roman" w:cs="Times New Roman"/>
          <w:sz w:val="28"/>
          <w:szCs w:val="28"/>
          <w:lang w:bidi="ru-RU"/>
        </w:rPr>
        <w:t>абилитации</w:t>
      </w:r>
      <w:proofErr w:type="spellEnd"/>
      <w:r w:rsidRPr="00447FEE">
        <w:rPr>
          <w:rFonts w:ascii="Times New Roman" w:hAnsi="Times New Roman" w:cs="Times New Roman"/>
          <w:sz w:val="28"/>
          <w:szCs w:val="28"/>
          <w:lang w:bidi="ru-RU"/>
        </w:rPr>
        <w:t xml:space="preserve">), </w:t>
      </w:r>
      <w:proofErr w:type="gramStart"/>
      <w:r w:rsidRPr="00447FEE">
        <w:rPr>
          <w:rFonts w:ascii="Times New Roman" w:hAnsi="Times New Roman" w:cs="Times New Roman"/>
          <w:sz w:val="28"/>
          <w:szCs w:val="28"/>
          <w:lang w:bidi="ru-RU"/>
        </w:rPr>
        <w:t>охраны и укреп</w:t>
      </w:r>
      <w:r>
        <w:rPr>
          <w:rFonts w:ascii="Times New Roman" w:hAnsi="Times New Roman" w:cs="Times New Roman"/>
          <w:sz w:val="28"/>
          <w:szCs w:val="28"/>
          <w:lang w:bidi="ru-RU"/>
        </w:rPr>
        <w:t>ления здоровья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обучающихся с ТНР</w:t>
      </w:r>
      <w:r w:rsidRPr="00447FEE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D327F" w:rsidRDefault="00CD327F" w:rsidP="00CD327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7FEE">
        <w:rPr>
          <w:rFonts w:ascii="Times New Roman" w:hAnsi="Times New Roman" w:cs="Times New Roman"/>
          <w:sz w:val="28"/>
          <w:szCs w:val="28"/>
          <w:lang w:bidi="ru-RU"/>
        </w:rPr>
        <w:t>обеспечение преемственности целей, задач и содержания дошкольного и начального общего образования.</w:t>
      </w:r>
    </w:p>
    <w:p w:rsidR="00CD327F" w:rsidRPr="00CD327F" w:rsidRDefault="00CD327F" w:rsidP="00CD327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327F" w:rsidRPr="00CD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F2E7E"/>
    <w:multiLevelType w:val="hybridMultilevel"/>
    <w:tmpl w:val="CCBC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DF"/>
    <w:rsid w:val="006548FD"/>
    <w:rsid w:val="00AA34DF"/>
    <w:rsid w:val="00C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004D7-3F8E-4FEE-9F80-06749763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2024-02-07T07:45:00Z</dcterms:created>
  <dcterms:modified xsi:type="dcterms:W3CDTF">2024-02-07T07:46:00Z</dcterms:modified>
</cp:coreProperties>
</file>